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FE" w:rsidRDefault="009246FE" w:rsidP="00BA7734">
      <w:pPr>
        <w:jc w:val="center"/>
        <w:rPr>
          <w:sz w:val="40"/>
          <w:szCs w:val="40"/>
        </w:rPr>
      </w:pPr>
      <w:bookmarkStart w:id="0" w:name="_GoBack"/>
      <w:bookmarkEnd w:id="0"/>
    </w:p>
    <w:p w:rsidR="00AE59C5" w:rsidRDefault="00587EF2" w:rsidP="00BA7734">
      <w:pPr>
        <w:jc w:val="center"/>
        <w:rPr>
          <w:sz w:val="36"/>
          <w:szCs w:val="36"/>
        </w:rPr>
      </w:pPr>
      <w:r w:rsidRPr="009246FE">
        <w:rPr>
          <w:sz w:val="36"/>
          <w:szCs w:val="36"/>
        </w:rPr>
        <w:t>ĻAUDONAS pagasta</w:t>
      </w:r>
    </w:p>
    <w:p w:rsidR="00B656DF" w:rsidRPr="009246FE" w:rsidRDefault="00587EF2" w:rsidP="00BA7734">
      <w:pPr>
        <w:jc w:val="center"/>
        <w:rPr>
          <w:sz w:val="36"/>
          <w:szCs w:val="36"/>
        </w:rPr>
      </w:pPr>
      <w:r w:rsidRPr="009246FE">
        <w:rPr>
          <w:b/>
          <w:sz w:val="36"/>
          <w:szCs w:val="36"/>
        </w:rPr>
        <w:t>GALDA TENISA</w:t>
      </w:r>
      <w:r w:rsidRPr="009246FE">
        <w:rPr>
          <w:sz w:val="36"/>
          <w:szCs w:val="36"/>
        </w:rPr>
        <w:t xml:space="preserve"> sacensību</w:t>
      </w:r>
    </w:p>
    <w:p w:rsidR="007B1786" w:rsidRPr="009246FE" w:rsidRDefault="00587EF2" w:rsidP="00BA7734">
      <w:pPr>
        <w:jc w:val="center"/>
        <w:rPr>
          <w:b/>
          <w:sz w:val="36"/>
          <w:szCs w:val="36"/>
        </w:rPr>
      </w:pPr>
      <w:r w:rsidRPr="009246FE">
        <w:rPr>
          <w:b/>
          <w:sz w:val="36"/>
          <w:szCs w:val="36"/>
        </w:rPr>
        <w:t>NOLIKUMS</w:t>
      </w:r>
    </w:p>
    <w:p w:rsidR="00BA7734" w:rsidRDefault="00BA7734" w:rsidP="00BA7734">
      <w:pPr>
        <w:rPr>
          <w:b/>
          <w:sz w:val="32"/>
          <w:szCs w:val="32"/>
        </w:rPr>
      </w:pPr>
    </w:p>
    <w:p w:rsidR="007B1786" w:rsidRPr="00AE59C5" w:rsidRDefault="00587EF2" w:rsidP="00BA7734">
      <w:pPr>
        <w:rPr>
          <w:b/>
          <w:sz w:val="28"/>
          <w:szCs w:val="28"/>
        </w:rPr>
      </w:pPr>
      <w:r w:rsidRPr="00AE59C5">
        <w:rPr>
          <w:b/>
          <w:sz w:val="28"/>
          <w:szCs w:val="28"/>
        </w:rPr>
        <w:t>1. MĒRĶI UN UZDEVUMI</w:t>
      </w:r>
    </w:p>
    <w:p w:rsidR="007B1786" w:rsidRPr="00B656DF" w:rsidRDefault="00587EF2" w:rsidP="00BA7734">
      <w:pPr>
        <w:rPr>
          <w:sz w:val="28"/>
          <w:szCs w:val="28"/>
        </w:rPr>
      </w:pPr>
      <w:r w:rsidRPr="00B656DF">
        <w:rPr>
          <w:sz w:val="28"/>
          <w:szCs w:val="28"/>
        </w:rPr>
        <w:t>1.1 Popularizēt galda tenisu pagasta iedzīvotāju vidū</w:t>
      </w:r>
    </w:p>
    <w:p w:rsidR="007B1786" w:rsidRPr="00B656DF" w:rsidRDefault="00587EF2" w:rsidP="00BA7734">
      <w:pPr>
        <w:rPr>
          <w:sz w:val="28"/>
          <w:szCs w:val="28"/>
        </w:rPr>
      </w:pPr>
      <w:r w:rsidRPr="00B656DF">
        <w:rPr>
          <w:sz w:val="28"/>
          <w:szCs w:val="28"/>
        </w:rPr>
        <w:t>1.2 Veicināt novada pagastu savstarpējo sadarbību sporta jomā</w:t>
      </w:r>
    </w:p>
    <w:p w:rsidR="007B1786" w:rsidRPr="00B656DF" w:rsidRDefault="00587EF2" w:rsidP="00BA7734">
      <w:pPr>
        <w:rPr>
          <w:sz w:val="28"/>
          <w:szCs w:val="28"/>
        </w:rPr>
      </w:pPr>
      <w:r w:rsidRPr="00B656DF">
        <w:rPr>
          <w:sz w:val="28"/>
          <w:szCs w:val="28"/>
        </w:rPr>
        <w:t>1.3 Veicināt veselīgu dzīvesveidu</w:t>
      </w:r>
    </w:p>
    <w:p w:rsidR="007B1786" w:rsidRPr="00B656DF" w:rsidRDefault="00587EF2" w:rsidP="00BA7734">
      <w:pPr>
        <w:rPr>
          <w:sz w:val="28"/>
          <w:szCs w:val="28"/>
        </w:rPr>
      </w:pPr>
      <w:r w:rsidRPr="00B656DF">
        <w:rPr>
          <w:sz w:val="28"/>
          <w:szCs w:val="28"/>
        </w:rPr>
        <w:t>1.4 Noskaidrot sacensību uzvarētājus</w:t>
      </w:r>
    </w:p>
    <w:p w:rsidR="00B656DF" w:rsidRPr="00AE59C5" w:rsidRDefault="00587EF2" w:rsidP="00BA7734">
      <w:pPr>
        <w:rPr>
          <w:b/>
          <w:sz w:val="28"/>
          <w:szCs w:val="28"/>
        </w:rPr>
      </w:pPr>
      <w:r w:rsidRPr="00AE59C5">
        <w:rPr>
          <w:b/>
          <w:sz w:val="28"/>
          <w:szCs w:val="28"/>
        </w:rPr>
        <w:t>2. SCENSĪBU VIETA UN LAIKS</w:t>
      </w:r>
    </w:p>
    <w:p w:rsidR="007B1786" w:rsidRPr="00B656DF" w:rsidRDefault="00587EF2" w:rsidP="00BA7734">
      <w:pPr>
        <w:rPr>
          <w:sz w:val="28"/>
          <w:szCs w:val="28"/>
        </w:rPr>
      </w:pPr>
      <w:r w:rsidRPr="00B656DF">
        <w:rPr>
          <w:sz w:val="28"/>
          <w:szCs w:val="28"/>
        </w:rPr>
        <w:t>Sacensības notiek Ļaudonas vidusskolas sporta zālē 2016.GADA 12.MARTĀ plkst. 10.00</w:t>
      </w:r>
    </w:p>
    <w:p w:rsidR="00B656DF" w:rsidRPr="00AE59C5" w:rsidRDefault="00587EF2" w:rsidP="00BA7734">
      <w:pPr>
        <w:rPr>
          <w:b/>
          <w:sz w:val="28"/>
          <w:szCs w:val="28"/>
        </w:rPr>
      </w:pPr>
      <w:r w:rsidRPr="00AE59C5">
        <w:rPr>
          <w:b/>
          <w:sz w:val="28"/>
          <w:szCs w:val="28"/>
        </w:rPr>
        <w:t>3. DALĪBNIEKI</w:t>
      </w:r>
    </w:p>
    <w:p w:rsidR="007B1786" w:rsidRPr="00B656DF" w:rsidRDefault="00587EF2" w:rsidP="00BA7734">
      <w:pPr>
        <w:rPr>
          <w:sz w:val="28"/>
          <w:szCs w:val="28"/>
        </w:rPr>
      </w:pPr>
      <w:r w:rsidRPr="00B656DF">
        <w:rPr>
          <w:sz w:val="28"/>
          <w:szCs w:val="28"/>
        </w:rPr>
        <w:t>Sacensībās var piedalīties jebkurš spēlēt gribētājs. S</w:t>
      </w:r>
      <w:r w:rsidR="00E36847" w:rsidRPr="00B656DF">
        <w:rPr>
          <w:sz w:val="28"/>
          <w:szCs w:val="28"/>
        </w:rPr>
        <w:t>a</w:t>
      </w:r>
      <w:r w:rsidRPr="00B656DF">
        <w:rPr>
          <w:sz w:val="28"/>
          <w:szCs w:val="28"/>
        </w:rPr>
        <w:t xml:space="preserve">censības </w:t>
      </w:r>
      <w:r w:rsidR="00E36847" w:rsidRPr="00B656DF">
        <w:rPr>
          <w:sz w:val="28"/>
          <w:szCs w:val="28"/>
        </w:rPr>
        <w:t>notiek 3 grupās – VĪRIEŠI, SIEVIETES un Bērni līdz 15 gadu vecumam ieskaitot.</w:t>
      </w:r>
    </w:p>
    <w:p w:rsidR="00B656DF" w:rsidRPr="00AE59C5" w:rsidRDefault="00E36847" w:rsidP="00BA7734">
      <w:pPr>
        <w:rPr>
          <w:b/>
          <w:sz w:val="28"/>
          <w:szCs w:val="28"/>
        </w:rPr>
      </w:pPr>
      <w:r w:rsidRPr="00AE59C5">
        <w:rPr>
          <w:b/>
          <w:sz w:val="28"/>
          <w:szCs w:val="28"/>
        </w:rPr>
        <w:t>4. PIETEIKŠANĀS</w:t>
      </w:r>
    </w:p>
    <w:p w:rsidR="007B1786" w:rsidRPr="00B656DF" w:rsidRDefault="00E36847" w:rsidP="00BA7734">
      <w:pPr>
        <w:rPr>
          <w:sz w:val="28"/>
          <w:szCs w:val="28"/>
        </w:rPr>
      </w:pPr>
      <w:r w:rsidRPr="00B656DF">
        <w:rPr>
          <w:sz w:val="28"/>
          <w:szCs w:val="28"/>
        </w:rPr>
        <w:t xml:space="preserve">Dalībnieki sacensībām var pieteikties iepriekš vai sacensību dienā līdz 9:55. Iepriekšējā pieteikšanās pa telefonu 26532395, vai rakstot uz e-pastu </w:t>
      </w:r>
      <w:hyperlink r:id="rId6" w:history="1">
        <w:r w:rsidRPr="00BD09FC">
          <w:rPr>
            <w:rStyle w:val="Hipersaite"/>
            <w:color w:val="auto"/>
            <w:sz w:val="28"/>
            <w:szCs w:val="28"/>
          </w:rPr>
          <w:t>laudonassk@inbox.lv</w:t>
        </w:r>
      </w:hyperlink>
    </w:p>
    <w:p w:rsidR="007B1786" w:rsidRPr="00AE59C5" w:rsidRDefault="00E36847" w:rsidP="00BA7734">
      <w:pPr>
        <w:rPr>
          <w:b/>
          <w:sz w:val="28"/>
          <w:szCs w:val="28"/>
        </w:rPr>
      </w:pPr>
      <w:r w:rsidRPr="00AE59C5">
        <w:rPr>
          <w:b/>
          <w:sz w:val="28"/>
          <w:szCs w:val="28"/>
        </w:rPr>
        <w:t>5. SACENSĪBU IZSPĒLES KĀRTĪBA</w:t>
      </w:r>
    </w:p>
    <w:p w:rsidR="007B1786" w:rsidRPr="00AE7E69" w:rsidRDefault="007B1786" w:rsidP="00BA7734">
      <w:pPr>
        <w:rPr>
          <w:sz w:val="28"/>
          <w:szCs w:val="28"/>
        </w:rPr>
      </w:pPr>
      <w:r w:rsidRPr="00AE7E69">
        <w:rPr>
          <w:sz w:val="28"/>
          <w:szCs w:val="28"/>
        </w:rPr>
        <w:t>Sacensību izspēles kārtība tiks no</w:t>
      </w:r>
      <w:r w:rsidR="006C7E46">
        <w:rPr>
          <w:sz w:val="28"/>
          <w:szCs w:val="28"/>
        </w:rPr>
        <w:t>teikta</w:t>
      </w:r>
      <w:r w:rsidRPr="00AE7E69">
        <w:rPr>
          <w:sz w:val="28"/>
          <w:szCs w:val="28"/>
        </w:rPr>
        <w:t xml:space="preserve"> pēc tam, kad būs saņemti visi pieteikumi un būs zināms spēlētāju skaits. Spēles notiek pēc oficiālajiem galda tenisa noteikumiem. Sacensības ir individuālas un katrā grupā notiek cīņa par medaļām.</w:t>
      </w:r>
    </w:p>
    <w:p w:rsidR="007B1786" w:rsidRPr="00BA7734" w:rsidRDefault="007B1786" w:rsidP="00BA7734">
      <w:pPr>
        <w:rPr>
          <w:b/>
          <w:sz w:val="28"/>
          <w:szCs w:val="28"/>
        </w:rPr>
      </w:pPr>
      <w:r w:rsidRPr="00BA7734">
        <w:rPr>
          <w:b/>
          <w:sz w:val="28"/>
          <w:szCs w:val="28"/>
        </w:rPr>
        <w:t>6. APBALVOŠANA</w:t>
      </w:r>
    </w:p>
    <w:p w:rsidR="007B1786" w:rsidRPr="00B656DF" w:rsidRDefault="007B1786" w:rsidP="00BA7734">
      <w:pPr>
        <w:rPr>
          <w:sz w:val="28"/>
          <w:szCs w:val="28"/>
        </w:rPr>
      </w:pPr>
      <w:r w:rsidRPr="00B656DF">
        <w:rPr>
          <w:sz w:val="28"/>
          <w:szCs w:val="28"/>
        </w:rPr>
        <w:t>Sacensību pirmo trīs vietu ieguvējus katrā grupā apbalvo ar medaļām</w:t>
      </w:r>
      <w:r w:rsidR="006C7E46">
        <w:rPr>
          <w:sz w:val="28"/>
          <w:szCs w:val="28"/>
        </w:rPr>
        <w:t>,</w:t>
      </w:r>
      <w:r w:rsidRPr="00B656DF">
        <w:rPr>
          <w:sz w:val="28"/>
          <w:szCs w:val="28"/>
        </w:rPr>
        <w:t xml:space="preserve"> diplomiem un balvām.</w:t>
      </w:r>
    </w:p>
    <w:p w:rsidR="00BA7734" w:rsidRPr="00AE59C5" w:rsidRDefault="00BA7734" w:rsidP="00AE59C5">
      <w:pPr>
        <w:rPr>
          <w:b/>
          <w:sz w:val="28"/>
          <w:szCs w:val="28"/>
        </w:rPr>
      </w:pPr>
      <w:r w:rsidRPr="00AE59C5">
        <w:rPr>
          <w:b/>
          <w:sz w:val="28"/>
          <w:szCs w:val="28"/>
        </w:rPr>
        <w:t>7. TIESNEŠI</w:t>
      </w:r>
    </w:p>
    <w:p w:rsidR="005B03C2" w:rsidRPr="00290FEF" w:rsidRDefault="007B1786" w:rsidP="00AE59C5">
      <w:pPr>
        <w:rPr>
          <w:b/>
          <w:sz w:val="28"/>
          <w:szCs w:val="28"/>
        </w:rPr>
      </w:pPr>
      <w:r w:rsidRPr="00290FEF">
        <w:rPr>
          <w:sz w:val="28"/>
          <w:szCs w:val="28"/>
        </w:rPr>
        <w:t>Sacensības izlozes kārtībā tiesā un protokolē spēlētāji.</w:t>
      </w:r>
    </w:p>
    <w:sectPr w:rsidR="005B03C2" w:rsidRPr="00290FEF" w:rsidSect="006C7E46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C8" w:rsidRDefault="000947C8" w:rsidP="009246FE">
      <w:pPr>
        <w:spacing w:after="0" w:line="240" w:lineRule="auto"/>
      </w:pPr>
      <w:r>
        <w:separator/>
      </w:r>
    </w:p>
  </w:endnote>
  <w:endnote w:type="continuationSeparator" w:id="0">
    <w:p w:rsidR="000947C8" w:rsidRDefault="000947C8" w:rsidP="0092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C8" w:rsidRDefault="000947C8" w:rsidP="009246FE">
      <w:pPr>
        <w:spacing w:after="0" w:line="240" w:lineRule="auto"/>
      </w:pPr>
      <w:r>
        <w:separator/>
      </w:r>
    </w:p>
  </w:footnote>
  <w:footnote w:type="continuationSeparator" w:id="0">
    <w:p w:rsidR="000947C8" w:rsidRDefault="000947C8" w:rsidP="0092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FE" w:rsidRDefault="009246FE" w:rsidP="009246FE">
    <w:pPr>
      <w:pStyle w:val="Galvene"/>
      <w:jc w:val="center"/>
    </w:pPr>
    <w:r w:rsidRPr="00337E00">
      <w:rPr>
        <w:rFonts w:cstheme="minorHAnsi"/>
        <w:noProof/>
        <w:sz w:val="18"/>
        <w:szCs w:val="18"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-55880</wp:posOffset>
          </wp:positionV>
          <wp:extent cx="485775" cy="595911"/>
          <wp:effectExtent l="0" t="0" r="0" b="0"/>
          <wp:wrapNone/>
          <wp:docPr id="4" name="Attēls 6" descr="http://www.emadona.lv/box/images/pagasti/laudona/laudonaspagas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emadona.lv/box/images/pagasti/laudona/laudonaspagast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5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F2"/>
    <w:rsid w:val="000947C8"/>
    <w:rsid w:val="00105275"/>
    <w:rsid w:val="00241944"/>
    <w:rsid w:val="00290FEF"/>
    <w:rsid w:val="004B3C79"/>
    <w:rsid w:val="00587EF2"/>
    <w:rsid w:val="005B03C2"/>
    <w:rsid w:val="006C7E46"/>
    <w:rsid w:val="007B1786"/>
    <w:rsid w:val="009246FE"/>
    <w:rsid w:val="00AE59C5"/>
    <w:rsid w:val="00AE7E69"/>
    <w:rsid w:val="00B45EC6"/>
    <w:rsid w:val="00B656DF"/>
    <w:rsid w:val="00BA7734"/>
    <w:rsid w:val="00BD09FC"/>
    <w:rsid w:val="00CA7379"/>
    <w:rsid w:val="00E36847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78C72B-2A74-4C86-A9C7-C758DF44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36847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924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46FE"/>
  </w:style>
  <w:style w:type="paragraph" w:styleId="Kjene">
    <w:name w:val="footer"/>
    <w:basedOn w:val="Parasts"/>
    <w:link w:val="KjeneRakstz"/>
    <w:uiPriority w:val="99"/>
    <w:unhideWhenUsed/>
    <w:rsid w:val="00924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46FE"/>
  </w:style>
  <w:style w:type="paragraph" w:styleId="Balonteksts">
    <w:name w:val="Balloon Text"/>
    <w:basedOn w:val="Parasts"/>
    <w:link w:val="BalontekstsRakstz"/>
    <w:uiPriority w:val="99"/>
    <w:semiHidden/>
    <w:unhideWhenUsed/>
    <w:rsid w:val="00BD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donassk@inbox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</dc:creator>
  <cp:keywords/>
  <dc:description/>
  <cp:lastModifiedBy>Guntis</cp:lastModifiedBy>
  <cp:revision>2</cp:revision>
  <cp:lastPrinted>2016-02-29T11:21:00Z</cp:lastPrinted>
  <dcterms:created xsi:type="dcterms:W3CDTF">2016-02-29T16:07:00Z</dcterms:created>
  <dcterms:modified xsi:type="dcterms:W3CDTF">2016-02-29T16:07:00Z</dcterms:modified>
</cp:coreProperties>
</file>